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D1" w:rsidRPr="00317FE6" w:rsidRDefault="007315A7">
      <w:pPr>
        <w:rPr>
          <w:b/>
          <w:sz w:val="24"/>
          <w:lang w:val="en-US"/>
        </w:rPr>
      </w:pPr>
      <w:r w:rsidRPr="00317FE6">
        <w:rPr>
          <w:b/>
          <w:sz w:val="24"/>
          <w:lang w:val="en-US"/>
        </w:rPr>
        <w:t>Supplemental table 2. Cohort region and iodine status at time of blood sampling</w:t>
      </w:r>
    </w:p>
    <w:p w:rsidR="007315A7" w:rsidRPr="007315A7" w:rsidRDefault="007315A7" w:rsidP="007315A7">
      <w:pPr>
        <w:ind w:left="-540" w:firstLine="540"/>
        <w:rPr>
          <w:lang w:val="en-US"/>
        </w:rPr>
      </w:pPr>
    </w:p>
    <w:tbl>
      <w:tblPr>
        <w:tblStyle w:val="TableGridLight"/>
        <w:tblW w:w="21075" w:type="dxa"/>
        <w:tblInd w:w="-252" w:type="dxa"/>
        <w:tblLook w:val="04A0" w:firstRow="1" w:lastRow="0" w:firstColumn="1" w:lastColumn="0" w:noHBand="0" w:noVBand="1"/>
      </w:tblPr>
      <w:tblGrid>
        <w:gridCol w:w="1867"/>
        <w:gridCol w:w="1350"/>
        <w:gridCol w:w="1260"/>
        <w:gridCol w:w="1717"/>
        <w:gridCol w:w="1040"/>
        <w:gridCol w:w="13841"/>
      </w:tblGrid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C669CD">
            <w:pPr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lang w:val="en-US"/>
              </w:rPr>
              <w:t>Cohort</w:t>
            </w:r>
          </w:p>
        </w:tc>
        <w:tc>
          <w:tcPr>
            <w:tcW w:w="1350" w:type="dxa"/>
            <w:noWrap/>
            <w:hideMark/>
          </w:tcPr>
          <w:p w:rsidR="00317FE6" w:rsidRPr="007315A7" w:rsidRDefault="00317FE6" w:rsidP="00C669CD">
            <w:pPr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lang w:val="en-US"/>
              </w:rPr>
              <w:t>Country</w:t>
            </w:r>
          </w:p>
        </w:tc>
        <w:tc>
          <w:tcPr>
            <w:tcW w:w="1260" w:type="dxa"/>
            <w:noWrap/>
            <w:hideMark/>
          </w:tcPr>
          <w:p w:rsidR="00317FE6" w:rsidRPr="007315A7" w:rsidRDefault="00317FE6" w:rsidP="00C669CD">
            <w:pPr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lang w:val="en-US"/>
              </w:rPr>
              <w:t>City</w:t>
            </w:r>
          </w:p>
        </w:tc>
        <w:tc>
          <w:tcPr>
            <w:tcW w:w="1800" w:type="dxa"/>
          </w:tcPr>
          <w:p w:rsidR="00317FE6" w:rsidRPr="007315A7" w:rsidRDefault="00317FE6" w:rsidP="00C669CD">
            <w:pPr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Iodine status</w:t>
            </w:r>
          </w:p>
        </w:tc>
        <w:tc>
          <w:tcPr>
            <w:tcW w:w="900" w:type="dxa"/>
          </w:tcPr>
          <w:p w:rsidR="00317FE6" w:rsidRDefault="00317FE6" w:rsidP="00C669CD">
            <w:pPr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Assessed in cohort</w:t>
            </w:r>
          </w:p>
        </w:tc>
        <w:tc>
          <w:tcPr>
            <w:tcW w:w="13898" w:type="dxa"/>
          </w:tcPr>
          <w:p w:rsidR="00317FE6" w:rsidRDefault="00317FE6" w:rsidP="00C669CD">
            <w:pPr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Ref</w:t>
            </w:r>
          </w:p>
        </w:tc>
      </w:tr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C669C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ABCD 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Amsterdam</w:t>
            </w:r>
          </w:p>
        </w:tc>
        <w:tc>
          <w:tcPr>
            <w:tcW w:w="1800" w:type="dxa"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Sufficient</w:t>
            </w:r>
          </w:p>
        </w:tc>
        <w:tc>
          <w:tcPr>
            <w:tcW w:w="900" w:type="dxa"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23FFA" w:rsidRDefault="00E23FFA" w:rsidP="00E23FF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According to WHO report</w:t>
            </w:r>
            <w:bookmarkStart w:id="0" w:name="_GoBack"/>
            <w:bookmarkEnd w:id="0"/>
          </w:p>
        </w:tc>
      </w:tr>
      <w:tr w:rsidR="00317FE6" w:rsidRPr="00ED2062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C669C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ALSPAC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England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Bristol</w:t>
            </w:r>
          </w:p>
        </w:tc>
        <w:tc>
          <w:tcPr>
            <w:tcW w:w="1800" w:type="dxa"/>
          </w:tcPr>
          <w:p w:rsidR="00317FE6" w:rsidRPr="007315A7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Mild-to-moderate</w:t>
            </w:r>
          </w:p>
          <w:p w:rsidR="00317FE6" w:rsidRPr="00ED2062" w:rsidRDefault="00317FE6" w:rsidP="007315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iodine deficiency</w:t>
            </w:r>
          </w:p>
        </w:tc>
        <w:tc>
          <w:tcPr>
            <w:tcW w:w="900" w:type="dxa"/>
          </w:tcPr>
          <w:p w:rsidR="00317FE6" w:rsidRPr="007315A7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17FE6">
              <w:rPr>
                <w:rFonts w:cstheme="minorHAnsi"/>
                <w:sz w:val="20"/>
                <w:szCs w:val="20"/>
                <w:lang w:val="en-US"/>
              </w:rPr>
              <w:t>https://www.researchgate.net/publication/259426024_Iodine_status_of_women_of_childbearing_age_in_Scotland/link/0deec52f0028a79d48000000/download</w:t>
            </w:r>
          </w:p>
        </w:tc>
      </w:tr>
      <w:tr w:rsidR="00317FE6" w:rsidRPr="00ED2062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C669C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Ashoor et al. 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England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London</w:t>
            </w:r>
          </w:p>
        </w:tc>
        <w:tc>
          <w:tcPr>
            <w:tcW w:w="1800" w:type="dxa"/>
          </w:tcPr>
          <w:p w:rsidR="00317FE6" w:rsidRPr="007315A7" w:rsidRDefault="00317FE6" w:rsidP="007315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Mild-to-moderate</w:t>
            </w:r>
          </w:p>
          <w:p w:rsidR="00317FE6" w:rsidRPr="00ED2062" w:rsidRDefault="00317FE6" w:rsidP="007315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iodine deficiency</w:t>
            </w:r>
          </w:p>
        </w:tc>
        <w:tc>
          <w:tcPr>
            <w:tcW w:w="900" w:type="dxa"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https://link.springer.com/article/10.1007/s10653-015-9682-3</w:t>
            </w:r>
          </w:p>
        </w:tc>
      </w:tr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C669C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Bliddal et 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Copenhagen</w:t>
            </w:r>
          </w:p>
        </w:tc>
        <w:tc>
          <w:tcPr>
            <w:tcW w:w="1800" w:type="dxa"/>
          </w:tcPr>
          <w:p w:rsidR="00317FE6" w:rsidRPr="007315A7" w:rsidRDefault="00317FE6" w:rsidP="007315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Mild-to-moderate</w:t>
            </w:r>
          </w:p>
          <w:p w:rsidR="00317FE6" w:rsidRPr="00ED2062" w:rsidRDefault="00317FE6" w:rsidP="007315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iodine deficiency</w:t>
            </w:r>
          </w:p>
        </w:tc>
        <w:tc>
          <w:tcPr>
            <w:tcW w:w="900" w:type="dxa"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C669C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Chen et al. 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Wenzhou</w:t>
            </w:r>
          </w:p>
        </w:tc>
        <w:tc>
          <w:tcPr>
            <w:tcW w:w="1800" w:type="dxa"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Sufficient</w:t>
            </w:r>
          </w:p>
        </w:tc>
        <w:tc>
          <w:tcPr>
            <w:tcW w:w="900" w:type="dxa"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17FE6" w:rsidRPr="00ED2062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C669C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EFSOCH 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England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Exeter</w:t>
            </w:r>
          </w:p>
        </w:tc>
        <w:tc>
          <w:tcPr>
            <w:tcW w:w="1800" w:type="dxa"/>
          </w:tcPr>
          <w:p w:rsidR="00317FE6" w:rsidRPr="007315A7" w:rsidRDefault="00317FE6" w:rsidP="007315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Mild-to-moderate</w:t>
            </w:r>
          </w:p>
          <w:p w:rsidR="00317FE6" w:rsidRPr="00ED2062" w:rsidRDefault="00317FE6" w:rsidP="007315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iodine deficiency</w:t>
            </w:r>
          </w:p>
        </w:tc>
        <w:tc>
          <w:tcPr>
            <w:tcW w:w="900" w:type="dxa"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3898" w:type="dxa"/>
          </w:tcPr>
          <w:p w:rsidR="00317FE6" w:rsidRPr="00ED2062" w:rsidRDefault="00ED2062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4" w:history="1">
              <w:r w:rsidR="00317FE6" w:rsidRPr="00ED2062">
                <w:rPr>
                  <w:rFonts w:cstheme="minorHAnsi"/>
                  <w:sz w:val="20"/>
                  <w:szCs w:val="20"/>
                  <w:lang w:val="en-US"/>
                </w:rPr>
                <w:t>Iodine deficiency amongst pregnant women in South‐West England - Knight - 2017 - Clinical Endocrinology - Wiley Online Library</w:t>
              </w:r>
            </w:hyperlink>
          </w:p>
        </w:tc>
      </w:tr>
      <w:tr w:rsidR="00317FE6" w:rsidRPr="00ED2062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C669C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FASTER 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United States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[Multiple]</w:t>
            </w:r>
          </w:p>
        </w:tc>
        <w:tc>
          <w:tcPr>
            <w:tcW w:w="1800" w:type="dxa"/>
          </w:tcPr>
          <w:p w:rsidR="00317FE6" w:rsidRPr="007315A7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Mild-to-moderate</w:t>
            </w:r>
          </w:p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iodine deficiency</w:t>
            </w:r>
          </w:p>
        </w:tc>
        <w:tc>
          <w:tcPr>
            <w:tcW w:w="900" w:type="dxa"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based on NHANES data from few years earlier in women same age: https://academic.oup.com/jcem/article/92/3/1019/2597659?login=true</w:t>
            </w:r>
          </w:p>
        </w:tc>
      </w:tr>
      <w:tr w:rsidR="00317FE6" w:rsidRPr="00ED2062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C669C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Generation R 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Rotterdam</w:t>
            </w:r>
          </w:p>
        </w:tc>
        <w:tc>
          <w:tcPr>
            <w:tcW w:w="1800" w:type="dxa"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Sufficient</w:t>
            </w:r>
          </w:p>
        </w:tc>
        <w:tc>
          <w:tcPr>
            <w:tcW w:w="900" w:type="dxa"/>
          </w:tcPr>
          <w:p w:rsidR="00317FE6" w:rsidRPr="00ED2062" w:rsidRDefault="00317FE6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3898" w:type="dxa"/>
          </w:tcPr>
          <w:p w:rsidR="00317FE6" w:rsidRPr="00ED2062" w:rsidRDefault="00ED2062" w:rsidP="00C669CD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5" w:history="1">
              <w:r w:rsidR="00317FE6" w:rsidRPr="00ED2062">
                <w:rPr>
                  <w:rFonts w:cstheme="minorHAnsi"/>
                  <w:sz w:val="20"/>
                  <w:szCs w:val="20"/>
                  <w:lang w:val="en-US"/>
                </w:rPr>
                <w:t>Women with high early pregnancy urinary iodine levels have an increased risk of hyperthyroid newborns: the population‐based Generation R Study - Medici - 2014 - Clinical Endocrinology - Wiley Online Library</w:t>
              </w:r>
            </w:hyperlink>
          </w:p>
        </w:tc>
      </w:tr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Ghafoor</w:t>
            </w:r>
            <w:proofErr w:type="spellEnd"/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et al. 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Pakistan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D2062">
              <w:rPr>
                <w:rFonts w:cstheme="minorHAnsi"/>
                <w:sz w:val="20"/>
                <w:szCs w:val="20"/>
                <w:lang w:val="en-US"/>
              </w:rPr>
              <w:t>Kohat</w:t>
            </w:r>
            <w:proofErr w:type="spellEnd"/>
          </w:p>
        </w:tc>
        <w:tc>
          <w:tcPr>
            <w:tcW w:w="1800" w:type="dxa"/>
          </w:tcPr>
          <w:p w:rsidR="00317FE6" w:rsidRPr="007315A7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Mild-to-moderate</w:t>
            </w:r>
          </w:p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iodine deficiency</w:t>
            </w:r>
          </w:p>
        </w:tc>
        <w:tc>
          <w:tcPr>
            <w:tcW w:w="900" w:type="dxa"/>
          </w:tcPr>
          <w:p w:rsidR="00317FE6" w:rsidRPr="007315A7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GIRONA 1 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D2062">
              <w:rPr>
                <w:rFonts w:cstheme="minorHAnsi"/>
                <w:sz w:val="20"/>
                <w:szCs w:val="20"/>
                <w:lang w:val="en-US"/>
              </w:rPr>
              <w:t>Figueres</w:t>
            </w:r>
            <w:proofErr w:type="spellEnd"/>
          </w:p>
        </w:tc>
        <w:tc>
          <w:tcPr>
            <w:tcW w:w="18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Sufficient</w:t>
            </w:r>
          </w:p>
        </w:tc>
        <w:tc>
          <w:tcPr>
            <w:tcW w:w="9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GIRONA 2 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D2062">
              <w:rPr>
                <w:rFonts w:cstheme="minorHAnsi"/>
                <w:sz w:val="20"/>
                <w:szCs w:val="20"/>
                <w:lang w:val="en-US"/>
              </w:rPr>
              <w:t>Figueres</w:t>
            </w:r>
            <w:proofErr w:type="spellEnd"/>
          </w:p>
        </w:tc>
        <w:tc>
          <w:tcPr>
            <w:tcW w:w="18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Sufficient</w:t>
            </w:r>
          </w:p>
        </w:tc>
        <w:tc>
          <w:tcPr>
            <w:tcW w:w="9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HAPPY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Nijmegen</w:t>
            </w:r>
          </w:p>
        </w:tc>
        <w:tc>
          <w:tcPr>
            <w:tcW w:w="18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Sufficient</w:t>
            </w:r>
          </w:p>
        </w:tc>
        <w:tc>
          <w:tcPr>
            <w:tcW w:w="9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17FE6" w:rsidRPr="00ED2062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Hokkaido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Study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Sapporo</w:t>
            </w:r>
          </w:p>
        </w:tc>
        <w:tc>
          <w:tcPr>
            <w:tcW w:w="18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Excessive</w:t>
            </w:r>
          </w:p>
        </w:tc>
        <w:tc>
          <w:tcPr>
            <w:tcW w:w="9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partly sufficient, partly excessive, https://academic.oup.com/jcem/article/94/5/1683/2598375</w:t>
            </w:r>
          </w:p>
        </w:tc>
      </w:tr>
      <w:tr w:rsidR="00317FE6" w:rsidRPr="00ED2062" w:rsidTr="00ED2062">
        <w:trPr>
          <w:trHeight w:val="300"/>
        </w:trPr>
        <w:tc>
          <w:tcPr>
            <w:tcW w:w="1867" w:type="dxa"/>
            <w:noWrap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Aminorroaya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et al.</w:t>
            </w:r>
          </w:p>
        </w:tc>
        <w:tc>
          <w:tcPr>
            <w:tcW w:w="1350" w:type="dxa"/>
            <w:noWrap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Iran</w:t>
            </w:r>
          </w:p>
        </w:tc>
        <w:tc>
          <w:tcPr>
            <w:tcW w:w="1260" w:type="dxa"/>
            <w:noWrap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Isfahan</w:t>
            </w:r>
          </w:p>
        </w:tc>
        <w:tc>
          <w:tcPr>
            <w:tcW w:w="18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Sufficient</w:t>
            </w:r>
          </w:p>
        </w:tc>
        <w:tc>
          <w:tcPr>
            <w:tcW w:w="9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https://www.ncbi.nlm.nih.gov/pmc/articles/PMC6282545/</w:t>
            </w:r>
          </w:p>
        </w:tc>
      </w:tr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Ma'a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nshan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Birth Cohort Study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D2062">
              <w:rPr>
                <w:rFonts w:cstheme="minorHAnsi"/>
                <w:sz w:val="20"/>
                <w:szCs w:val="20"/>
                <w:lang w:val="en-US"/>
              </w:rPr>
              <w:t>Ma'anshan</w:t>
            </w:r>
            <w:proofErr w:type="spellEnd"/>
          </w:p>
        </w:tc>
        <w:tc>
          <w:tcPr>
            <w:tcW w:w="18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Sufficient</w:t>
            </w:r>
          </w:p>
        </w:tc>
        <w:tc>
          <w:tcPr>
            <w:tcW w:w="9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17FE6" w:rsidRPr="00ED2062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Mosso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et al.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Chile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18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Sufficient</w:t>
            </w:r>
          </w:p>
        </w:tc>
        <w:tc>
          <w:tcPr>
            <w:tcW w:w="9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13898" w:type="dxa"/>
          </w:tcPr>
          <w:p w:rsidR="00317FE6" w:rsidRPr="00ED2062" w:rsidRDefault="00ED2062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6" w:history="1">
              <w:r w:rsidR="00317FE6" w:rsidRPr="00ED2062">
                <w:rPr>
                  <w:rFonts w:cstheme="minorHAnsi"/>
                  <w:sz w:val="20"/>
                  <w:szCs w:val="20"/>
                  <w:lang w:val="en-US"/>
                </w:rPr>
                <w:t>Thyroid-Stimulating Hormone Reference Ranges in the First Trimester of Pregnancy in an Iodine-Sufficient Country (e-enm.org)</w:t>
              </w:r>
            </w:hyperlink>
          </w:p>
        </w:tc>
      </w:tr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NFBC 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Oulu</w:t>
            </w:r>
          </w:p>
        </w:tc>
        <w:tc>
          <w:tcPr>
            <w:tcW w:w="18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Sufficient</w:t>
            </w:r>
          </w:p>
        </w:tc>
        <w:tc>
          <w:tcPr>
            <w:tcW w:w="9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Popova et al. 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St. Petersburg</w:t>
            </w:r>
          </w:p>
        </w:tc>
        <w:tc>
          <w:tcPr>
            <w:tcW w:w="1800" w:type="dxa"/>
          </w:tcPr>
          <w:p w:rsidR="00317FE6" w:rsidRPr="007315A7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Mild-to-moderate</w:t>
            </w:r>
          </w:p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iodine deficiency</w:t>
            </w:r>
          </w:p>
        </w:tc>
        <w:tc>
          <w:tcPr>
            <w:tcW w:w="9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17FE6" w:rsidRPr="00ED2062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Poppe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et al. 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Brussels</w:t>
            </w:r>
          </w:p>
        </w:tc>
        <w:tc>
          <w:tcPr>
            <w:tcW w:w="1800" w:type="dxa"/>
          </w:tcPr>
          <w:p w:rsidR="00317FE6" w:rsidRPr="007315A7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Mild-to-moderate</w:t>
            </w:r>
          </w:p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5A7">
              <w:rPr>
                <w:rFonts w:cstheme="minorHAnsi"/>
                <w:sz w:val="20"/>
                <w:szCs w:val="20"/>
                <w:lang w:val="en-US"/>
              </w:rPr>
              <w:t>iodine deficiency</w:t>
            </w:r>
          </w:p>
        </w:tc>
        <w:tc>
          <w:tcPr>
            <w:tcW w:w="9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https://onlinelibrary.wiley.com/doi/full/10.1111/cen.13340</w:t>
            </w:r>
          </w:p>
        </w:tc>
      </w:tr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Rhea 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Crete</w:t>
            </w:r>
          </w:p>
        </w:tc>
        <w:tc>
          <w:tcPr>
            <w:tcW w:w="18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Sufficient</w:t>
            </w:r>
          </w:p>
        </w:tc>
        <w:tc>
          <w:tcPr>
            <w:tcW w:w="9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Project Viva 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United States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Boston</w:t>
            </w:r>
          </w:p>
        </w:tc>
        <w:tc>
          <w:tcPr>
            <w:tcW w:w="18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Sufficient</w:t>
            </w:r>
          </w:p>
        </w:tc>
        <w:tc>
          <w:tcPr>
            <w:tcW w:w="9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Western Australia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Perth</w:t>
            </w:r>
          </w:p>
        </w:tc>
        <w:tc>
          <w:tcPr>
            <w:tcW w:w="18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Sufficient</w:t>
            </w:r>
          </w:p>
        </w:tc>
        <w:tc>
          <w:tcPr>
            <w:tcW w:w="9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17FE6" w:rsidRPr="007315A7" w:rsidTr="00ED2062">
        <w:trPr>
          <w:trHeight w:val="300"/>
        </w:trPr>
        <w:tc>
          <w:tcPr>
            <w:tcW w:w="1867" w:type="dxa"/>
            <w:noWrap/>
            <w:hideMark/>
          </w:tcPr>
          <w:p w:rsidR="00317FE6" w:rsidRPr="007315A7" w:rsidRDefault="00317FE6" w:rsidP="00317FE6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Wijnen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&amp; Pop</w:t>
            </w:r>
          </w:p>
        </w:tc>
        <w:tc>
          <w:tcPr>
            <w:tcW w:w="135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260" w:type="dxa"/>
            <w:noWrap/>
            <w:hideMark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Eindhoven</w:t>
            </w:r>
          </w:p>
        </w:tc>
        <w:tc>
          <w:tcPr>
            <w:tcW w:w="18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Sufficient</w:t>
            </w:r>
          </w:p>
        </w:tc>
        <w:tc>
          <w:tcPr>
            <w:tcW w:w="900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D2062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13898" w:type="dxa"/>
          </w:tcPr>
          <w:p w:rsidR="00317FE6" w:rsidRPr="00ED2062" w:rsidRDefault="00317FE6" w:rsidP="00317FE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7315A7" w:rsidRDefault="007315A7"/>
    <w:sectPr w:rsidR="0073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A7"/>
    <w:rsid w:val="00317FE6"/>
    <w:rsid w:val="003B2E12"/>
    <w:rsid w:val="007315A7"/>
    <w:rsid w:val="00C43FD1"/>
    <w:rsid w:val="00E23FFA"/>
    <w:rsid w:val="00E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96663-03F6-422E-90D8-D910465C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315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17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enm.org/journal/view.php?doi=10.3803/EnM.2018.33.4.466" TargetMode="External"/><Relationship Id="rId5" Type="http://schemas.openxmlformats.org/officeDocument/2006/relationships/hyperlink" Target="https://onlinelibrary.wiley.com/doi/10.1111/cen.12321" TargetMode="External"/><Relationship Id="rId4" Type="http://schemas.openxmlformats.org/officeDocument/2006/relationships/hyperlink" Target="https://onlinelibrary.wiley.com/doi/10.1111/cen.1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Osinga</dc:creator>
  <cp:keywords/>
  <dc:description/>
  <cp:lastModifiedBy>Joris Osinga</cp:lastModifiedBy>
  <cp:revision>2</cp:revision>
  <dcterms:created xsi:type="dcterms:W3CDTF">2022-02-08T16:19:00Z</dcterms:created>
  <dcterms:modified xsi:type="dcterms:W3CDTF">2022-02-11T12:27:00Z</dcterms:modified>
</cp:coreProperties>
</file>